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3E6E0" w14:textId="0890ED41" w:rsidR="0065218E" w:rsidRPr="006E5BEC" w:rsidRDefault="0065218E" w:rsidP="0024767A">
      <w:pPr>
        <w:ind w:hanging="360"/>
        <w:jc w:val="left"/>
        <w:rPr>
          <w:rFonts w:ascii="BOG 2017" w:hAnsi="BOG 2017"/>
          <w:b/>
          <w:color w:val="auto"/>
        </w:rPr>
      </w:pPr>
      <w:r w:rsidRPr="006E5BEC">
        <w:rPr>
          <w:rFonts w:ascii="BOG 2017" w:hAnsi="BOG 2017"/>
          <w:b/>
          <w:color w:val="auto"/>
          <w:lang w:val="ka-GE"/>
        </w:rPr>
        <w:t xml:space="preserve">მომსახურების </w:t>
      </w:r>
      <w:r w:rsidRPr="006E5BEC">
        <w:rPr>
          <w:rFonts w:ascii="BOG 2017" w:hAnsi="BOG 2017"/>
          <w:b/>
          <w:color w:val="auto"/>
          <w:lang w:val="ru-RU"/>
        </w:rPr>
        <w:t>ხელშეკრულების N</w:t>
      </w:r>
      <w:r w:rsidRPr="006E5BEC">
        <w:rPr>
          <w:rFonts w:ascii="BOG 2017" w:hAnsi="BOG 2017"/>
          <w:color w:val="auto"/>
          <w:lang w:val="ru-RU"/>
        </w:rPr>
        <w:t xml:space="preserve"> </w:t>
      </w:r>
    </w:p>
    <w:p w14:paraId="6E8CEBB9" w14:textId="77777777" w:rsidR="009F1655" w:rsidRPr="006E5BEC" w:rsidRDefault="009F1655" w:rsidP="0024767A">
      <w:pPr>
        <w:ind w:hanging="360"/>
        <w:jc w:val="left"/>
        <w:rPr>
          <w:rFonts w:ascii="BOG 2017" w:hAnsi="BOG 2017"/>
          <w:b/>
          <w:color w:val="auto"/>
          <w:lang w:val="ka-GE"/>
        </w:rPr>
      </w:pPr>
      <w:proofErr w:type="spellStart"/>
      <w:proofErr w:type="gramStart"/>
      <w:r w:rsidRPr="006E5BEC">
        <w:rPr>
          <w:rFonts w:ascii="BOG 2017" w:hAnsi="BOG 2017"/>
          <w:b/>
          <w:color w:val="auto"/>
        </w:rPr>
        <w:t>დანართი</w:t>
      </w:r>
      <w:proofErr w:type="spellEnd"/>
      <w:proofErr w:type="gramEnd"/>
      <w:r w:rsidRPr="006E5BEC">
        <w:rPr>
          <w:rFonts w:ascii="BOG 2017" w:hAnsi="BOG 2017"/>
          <w:b/>
          <w:color w:val="auto"/>
        </w:rPr>
        <w:t xml:space="preserve"> </w:t>
      </w:r>
      <w:r w:rsidR="0065218E" w:rsidRPr="006E5BEC">
        <w:rPr>
          <w:rFonts w:ascii="BOG 2017" w:hAnsi="BOG 2017"/>
          <w:b/>
          <w:color w:val="auto"/>
          <w:lang w:val="ka-GE"/>
        </w:rPr>
        <w:t>N</w:t>
      </w:r>
      <w:r w:rsidRPr="006E5BEC">
        <w:rPr>
          <w:rFonts w:ascii="BOG 2017" w:hAnsi="BOG 2017"/>
          <w:b/>
          <w:color w:val="auto"/>
        </w:rPr>
        <w:t>8</w:t>
      </w:r>
      <w:bookmarkStart w:id="0" w:name="_Toc18511856"/>
      <w:r w:rsidR="0065218E" w:rsidRPr="006E5BEC">
        <w:rPr>
          <w:rFonts w:ascii="BOG 2017" w:hAnsi="BOG 2017"/>
          <w:b/>
          <w:color w:val="auto"/>
          <w:lang w:val="ka-GE"/>
        </w:rPr>
        <w:t xml:space="preserve"> - </w:t>
      </w:r>
      <w:proofErr w:type="spellStart"/>
      <w:r w:rsidRPr="006E5BEC">
        <w:rPr>
          <w:rFonts w:ascii="BOG 2017" w:hAnsi="BOG 2017"/>
          <w:b/>
          <w:color w:val="auto"/>
        </w:rPr>
        <w:t>დამატებით</w:t>
      </w:r>
      <w:proofErr w:type="spellEnd"/>
      <w:r w:rsidRPr="006E5BEC">
        <w:rPr>
          <w:rFonts w:ascii="BOG 2017" w:hAnsi="BOG 2017"/>
          <w:b/>
          <w:color w:val="auto"/>
        </w:rPr>
        <w:t xml:space="preserve"> </w:t>
      </w:r>
      <w:proofErr w:type="spellStart"/>
      <w:r w:rsidRPr="006E5BEC">
        <w:rPr>
          <w:rFonts w:ascii="BOG 2017" w:hAnsi="BOG 2017"/>
          <w:b/>
          <w:color w:val="auto"/>
        </w:rPr>
        <w:t>მომსახურების</w:t>
      </w:r>
      <w:proofErr w:type="spellEnd"/>
      <w:r w:rsidRPr="006E5BEC">
        <w:rPr>
          <w:rFonts w:ascii="BOG 2017" w:hAnsi="BOG 2017"/>
          <w:b/>
          <w:color w:val="auto"/>
        </w:rPr>
        <w:t xml:space="preserve"> </w:t>
      </w:r>
      <w:proofErr w:type="spellStart"/>
      <w:r w:rsidRPr="006E5BEC">
        <w:rPr>
          <w:rFonts w:ascii="BOG 2017" w:hAnsi="BOG 2017"/>
          <w:b/>
          <w:color w:val="auto"/>
        </w:rPr>
        <w:t>განფასების</w:t>
      </w:r>
      <w:proofErr w:type="spellEnd"/>
      <w:r w:rsidRPr="006E5BEC">
        <w:rPr>
          <w:rFonts w:ascii="BOG 2017" w:hAnsi="BOG 2017"/>
          <w:b/>
          <w:color w:val="auto"/>
        </w:rPr>
        <w:t xml:space="preserve"> </w:t>
      </w:r>
      <w:proofErr w:type="spellStart"/>
      <w:r w:rsidRPr="006E5BEC">
        <w:rPr>
          <w:rFonts w:ascii="BOG 2017" w:hAnsi="BOG 2017"/>
          <w:b/>
          <w:color w:val="auto"/>
        </w:rPr>
        <w:t>ცხრილი</w:t>
      </w:r>
      <w:bookmarkEnd w:id="0"/>
      <w:proofErr w:type="spellEnd"/>
    </w:p>
    <w:p w14:paraId="2F3C1BEF" w14:textId="77777777" w:rsidR="009F1655" w:rsidRPr="006E5BEC" w:rsidRDefault="009F1655" w:rsidP="009F1655">
      <w:pPr>
        <w:rPr>
          <w:rFonts w:ascii="BOG 2017" w:hAnsi="BOG 2017"/>
          <w:lang w:val="ka-GE"/>
        </w:rPr>
      </w:pPr>
    </w:p>
    <w:p w14:paraId="30085FE4" w14:textId="77777777" w:rsidR="0024767A" w:rsidRPr="006E5BEC" w:rsidRDefault="0024767A" w:rsidP="009F1655">
      <w:pPr>
        <w:rPr>
          <w:rFonts w:ascii="BOG 2017" w:hAnsi="BOG 2017"/>
          <w:lang w:val="ka-GE"/>
        </w:rPr>
      </w:pPr>
    </w:p>
    <w:p w14:paraId="4C536CEB" w14:textId="77777777" w:rsidR="0024767A" w:rsidRPr="006E5BEC" w:rsidRDefault="0024767A" w:rsidP="009F1655">
      <w:pPr>
        <w:rPr>
          <w:rFonts w:ascii="BOG 2017" w:hAnsi="BOG 2017"/>
          <w:lang w:val="ka-GE"/>
        </w:rPr>
      </w:pPr>
    </w:p>
    <w:tbl>
      <w:tblPr>
        <w:tblW w:w="110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0"/>
        <w:gridCol w:w="6840"/>
        <w:gridCol w:w="2250"/>
        <w:gridCol w:w="1350"/>
      </w:tblGrid>
      <w:tr w:rsidR="0064367B" w:rsidRPr="006E5BEC" w14:paraId="08F0D4B8" w14:textId="77777777" w:rsidTr="00B04E9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4AF7" w14:textId="77777777" w:rsidR="0064367B" w:rsidRPr="006E5BEC" w:rsidRDefault="0064367B" w:rsidP="0064367B">
            <w:pPr>
              <w:jc w:val="center"/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</w:pPr>
            <w:r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  <w:t>#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62B" w14:textId="77777777" w:rsidR="0064367B" w:rsidRPr="006E5BEC" w:rsidRDefault="0064367B" w:rsidP="0064367B">
            <w:pPr>
              <w:ind w:firstLineChars="800" w:firstLine="1285"/>
              <w:jc w:val="left"/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</w:pPr>
            <w:proofErr w:type="spellStart"/>
            <w:r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  <w:t>მომსახურების</w:t>
            </w:r>
            <w:proofErr w:type="spellEnd"/>
            <w:r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A18D" w14:textId="77777777" w:rsidR="0064367B" w:rsidRPr="006E5BEC" w:rsidRDefault="0064367B" w:rsidP="0064367B">
            <w:pPr>
              <w:jc w:val="center"/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</w:pPr>
            <w:proofErr w:type="spellStart"/>
            <w:r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  <w:t>ზომის</w:t>
            </w:r>
            <w:proofErr w:type="spellEnd"/>
            <w:r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  <w:t>ერთეული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793" w14:textId="77777777" w:rsidR="0064367B" w:rsidRPr="006E5BEC" w:rsidRDefault="0064367B" w:rsidP="00946C9B">
            <w:pPr>
              <w:jc w:val="center"/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  <w:lang w:val="ka-GE"/>
              </w:rPr>
            </w:pPr>
            <w:proofErr w:type="spellStart"/>
            <w:r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  <w:t>ფასი</w:t>
            </w:r>
            <w:proofErr w:type="spellEnd"/>
            <w:r w:rsidR="00946C9B"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</w:rPr>
              <w:t xml:space="preserve"> (</w:t>
            </w:r>
            <w:r w:rsidR="00946C9B" w:rsidRPr="006E5BEC">
              <w:rPr>
                <w:rFonts w:ascii="BOG 2017" w:eastAsia="Times New Roman" w:hAnsi="BOG 2017" w:cs="Calibri"/>
                <w:b/>
                <w:color w:val="auto"/>
                <w:sz w:val="16"/>
                <w:szCs w:val="16"/>
                <w:lang w:val="ka-GE"/>
              </w:rPr>
              <w:t>ლარი, გადასახადების ჩათვლით)</w:t>
            </w:r>
          </w:p>
        </w:tc>
      </w:tr>
      <w:tr w:rsidR="000438E1" w:rsidRPr="006E5BEC" w14:paraId="55720117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F286" w14:textId="2CDF8404" w:rsidR="000438E1" w:rsidRPr="006E5BEC" w:rsidRDefault="000438E1" w:rsidP="000438E1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EB54" w14:textId="2E76C886" w:rsidR="000438E1" w:rsidRPr="006E5BEC" w:rsidRDefault="000438E1" w:rsidP="000438E1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რბილი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ავეჯის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="001C6288">
              <w:rPr>
                <w:rFonts w:ascii="BOG 2017" w:hAnsi="BOG 2017" w:cs="Calibri"/>
                <w:color w:val="000000"/>
                <w:sz w:val="16"/>
                <w:szCs w:val="16"/>
              </w:rPr>
              <w:t>/</w:t>
            </w:r>
            <w:proofErr w:type="spellStart"/>
            <w:r w:rsidR="001C6288">
              <w:rPr>
                <w:rFonts w:ascii="BOG 2017" w:hAnsi="BOG 2017" w:cs="Calibri"/>
                <w:color w:val="000000"/>
                <w:sz w:val="16"/>
                <w:szCs w:val="16"/>
              </w:rPr>
              <w:t>ქიმწმენდა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B787" w14:textId="51E30FFC" w:rsidR="000438E1" w:rsidRPr="006E5BEC" w:rsidRDefault="000438E1" w:rsidP="000438E1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EB24E3"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სკამი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90DC" w14:textId="5F422825" w:rsidR="000438E1" w:rsidRPr="006E5BEC" w:rsidRDefault="000438E1" w:rsidP="000438E1">
            <w:pPr>
              <w:jc w:val="right"/>
              <w:rPr>
                <w:rFonts w:ascii="BOG 2017" w:hAnsi="BOG 2017" w:cs="Arial"/>
                <w:b/>
                <w:color w:val="000000"/>
                <w:lang w:val="ka-GE"/>
              </w:rPr>
            </w:pPr>
          </w:p>
        </w:tc>
      </w:tr>
      <w:tr w:rsidR="000438E1" w:rsidRPr="006E5BEC" w14:paraId="1F074B49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3F7E" w14:textId="15D8693E" w:rsidR="000438E1" w:rsidRPr="006E5BEC" w:rsidRDefault="000438E1" w:rsidP="000438E1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A9EE" w14:textId="681BBEE8" w:rsidR="000438E1" w:rsidRPr="001C6288" w:rsidRDefault="000438E1" w:rsidP="001C6288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რბილი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ავეჯის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="001C6288"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>/</w:t>
            </w:r>
            <w:proofErr w:type="spellStart"/>
            <w:r w:rsidR="001C6288"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>ქიმწმენდა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CB2D" w14:textId="1FA4C670" w:rsidR="000438E1" w:rsidRPr="006E5BEC" w:rsidRDefault="000438E1" w:rsidP="000438E1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EB24E3"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სავარძელი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74A3" w14:textId="080B06C3" w:rsidR="000438E1" w:rsidRPr="006E5BEC" w:rsidRDefault="000438E1" w:rsidP="000438E1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0438E1" w:rsidRPr="006E5BEC" w14:paraId="149FE186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40CE" w14:textId="17634B6B" w:rsidR="000438E1" w:rsidRPr="006E5BEC" w:rsidRDefault="000438E1" w:rsidP="000438E1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DE2" w14:textId="7E881F7F" w:rsidR="000438E1" w:rsidRPr="001C6288" w:rsidRDefault="000438E1" w:rsidP="000438E1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რბილი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ავეჯის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="001C6288">
              <w:rPr>
                <w:rFonts w:ascii="BOG 2017" w:hAnsi="BOG 2017" w:cs="Calibri"/>
                <w:color w:val="000000"/>
                <w:sz w:val="16"/>
                <w:szCs w:val="16"/>
              </w:rPr>
              <w:t>/</w:t>
            </w:r>
            <w:proofErr w:type="spellStart"/>
            <w:r w:rsidR="001C6288">
              <w:rPr>
                <w:rFonts w:ascii="BOG 2017" w:hAnsi="BOG 2017" w:cs="Calibri"/>
                <w:color w:val="000000"/>
                <w:sz w:val="16"/>
                <w:szCs w:val="16"/>
              </w:rPr>
              <w:t>ქიმწმენდა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E924" w14:textId="36939737" w:rsidR="000438E1" w:rsidRPr="006E5BEC" w:rsidRDefault="000438E1" w:rsidP="00EB24E3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EB24E3"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დივ</w:t>
            </w:r>
            <w:proofErr w:type="spellEnd"/>
            <w:r w:rsidR="00EB24E3"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ანი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F59A" w14:textId="2A0F08DC" w:rsidR="000438E1" w:rsidRPr="006E5BEC" w:rsidRDefault="000438E1" w:rsidP="000438E1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1C6288" w:rsidRPr="006E5BEC" w14:paraId="2055BC69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1EE" w14:textId="18013E44" w:rsidR="001C6288" w:rsidRPr="006E5BEC" w:rsidRDefault="001C6288" w:rsidP="001C6288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79CE" w14:textId="7DB23C1A" w:rsidR="001C6288" w:rsidRPr="001C6288" w:rsidRDefault="001C6288" w:rsidP="001C6288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>ნოხის</w:t>
            </w:r>
            <w:proofErr w:type="spellEnd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>/</w:t>
            </w:r>
            <w:proofErr w:type="spellStart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>რბილი</w:t>
            </w:r>
            <w:proofErr w:type="spellEnd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>იატაკის</w:t>
            </w:r>
            <w:proofErr w:type="spellEnd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ქიმწმენდა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8E5B" w14:textId="39B89C12" w:rsidR="001C6288" w:rsidRPr="001C6288" w:rsidRDefault="001C6288" w:rsidP="001C6288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0D94" w14:textId="77777777" w:rsidR="001C6288" w:rsidRPr="006E5BEC" w:rsidRDefault="001C6288" w:rsidP="001C6288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1C6288" w:rsidRPr="006E5BEC" w14:paraId="77C6BB36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D58F" w14:textId="6143929E" w:rsidR="001C6288" w:rsidRPr="00C40BAA" w:rsidRDefault="001C6288" w:rsidP="001C6288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B00E" w14:textId="1E08FC68" w:rsidR="001C6288" w:rsidRPr="009325E9" w:rsidRDefault="001C6288" w:rsidP="001C6288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>პუფის</w:t>
            </w:r>
            <w:proofErr w:type="spellEnd"/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>რეცხვა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F283" w14:textId="656672F4" w:rsidR="001C6288" w:rsidRPr="00C40BAA" w:rsidRDefault="001C6288" w:rsidP="001C6288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პუფი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54DF" w14:textId="77777777" w:rsidR="001C6288" w:rsidRPr="00C40BAA" w:rsidRDefault="001C6288" w:rsidP="001C6288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</w:p>
        </w:tc>
      </w:tr>
      <w:tr w:rsidR="001C6288" w:rsidRPr="006E5BEC" w14:paraId="61B1D95B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92B6" w14:textId="15CED0B6" w:rsidR="001C6288" w:rsidRPr="00C40BAA" w:rsidRDefault="001C6288" w:rsidP="001C6288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CA9" w14:textId="11D6C81D" w:rsidR="001C6288" w:rsidRPr="0091234E" w:rsidRDefault="001C6288" w:rsidP="001C6288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მცირე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ზომის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პლასმასის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ინვენტარის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წმენდა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/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რეცხვა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91234E">
              <w:rPr>
                <w:rFonts w:ascii="BOG 2017" w:hAnsi="BOG 2017" w:cs="Calibri"/>
                <w:color w:val="000000"/>
                <w:sz w:val="16"/>
                <w:szCs w:val="16"/>
              </w:rPr>
              <w:t>(</w:t>
            </w:r>
            <w:proofErr w:type="spellStart"/>
            <w:r w:rsidRPr="0091234E">
              <w:rPr>
                <w:rFonts w:ascii="BOG 2017" w:hAnsi="BOG 2017" w:cs="Calibri"/>
                <w:color w:val="000000"/>
                <w:sz w:val="16"/>
                <w:szCs w:val="16"/>
              </w:rPr>
              <w:t>მაგ</w:t>
            </w:r>
            <w:proofErr w:type="spellEnd"/>
            <w:r w:rsidRPr="0091234E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საინკასაციო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კასეტების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რეცხვა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 xml:space="preserve">) </w:t>
            </w:r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(50 </w:t>
            </w:r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x 50 </w:t>
            </w:r>
            <w:proofErr w:type="spellStart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>სმ-მდე</w:t>
            </w:r>
            <w:proofErr w:type="spellEnd"/>
            <w:r w:rsidRPr="001C6288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34A2" w14:textId="41F6C281" w:rsidR="001C6288" w:rsidRPr="0091234E" w:rsidRDefault="001C6288" w:rsidP="001C6288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1234E">
              <w:rPr>
                <w:rFonts w:ascii="BOG 2017" w:hAnsi="BOG 2017" w:cs="Calibri"/>
                <w:color w:val="000000"/>
                <w:sz w:val="16"/>
                <w:szCs w:val="16"/>
              </w:rPr>
              <w:t>ერთ</w:t>
            </w:r>
            <w:proofErr w:type="spellEnd"/>
            <w:r w:rsidRPr="0091234E">
              <w:rPr>
                <w:rFonts w:ascii="BOG 2017" w:hAnsi="BOG 2017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F3A6" w14:textId="77777777" w:rsidR="001C6288" w:rsidRPr="006E5BEC" w:rsidRDefault="001C6288" w:rsidP="001C6288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1C6288" w:rsidRPr="006E5BEC" w14:paraId="10D455A3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0FBC" w14:textId="69FA3693" w:rsidR="001C6288" w:rsidRPr="00C40BAA" w:rsidRDefault="001C6288" w:rsidP="001C6288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5744" w14:textId="67A38E42" w:rsidR="001C6288" w:rsidRPr="009325E9" w:rsidRDefault="001C6288" w:rsidP="001C6288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პლასტმასის</w:t>
            </w:r>
            <w:proofErr w:type="spellEnd"/>
            <w:r w:rsidRPr="0091234E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>სკამების</w:t>
            </w:r>
            <w:proofErr w:type="spellEnd"/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>წმენდა</w:t>
            </w:r>
            <w:proofErr w:type="spellEnd"/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BFD8" w14:textId="32BC5E87" w:rsidR="001C6288" w:rsidRPr="009325E9" w:rsidRDefault="001C6288" w:rsidP="001C6288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325E9">
              <w:rPr>
                <w:rFonts w:ascii="BOG 2017" w:hAnsi="BOG 2017" w:cs="Calibri"/>
                <w:color w:val="000000"/>
                <w:sz w:val="16"/>
                <w:szCs w:val="16"/>
              </w:rPr>
              <w:t>სკამი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89C6" w14:textId="77777777" w:rsidR="001C6288" w:rsidRPr="006E5BEC" w:rsidRDefault="001C6288" w:rsidP="001C6288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1C6288" w:rsidRPr="006E5BEC" w14:paraId="2FB43E85" w14:textId="77777777" w:rsidTr="00B04E9C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9D95" w14:textId="5F62E935" w:rsidR="001C6288" w:rsidRPr="0023642B" w:rsidRDefault="001C6288" w:rsidP="001C6288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70A" w14:textId="02103D14" w:rsidR="001C6288" w:rsidRPr="006E5BEC" w:rsidRDefault="001C6288" w:rsidP="001C6288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მყარი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 w:rsidRPr="00C40BAA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იატაკის 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რემონტისშემდგომი </w:t>
            </w:r>
            <w:r w:rsidRPr="00C40BAA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დასუფთავება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79A3" w14:textId="77777777" w:rsidR="001C6288" w:rsidRPr="006E5BEC" w:rsidRDefault="001C6288" w:rsidP="001C6288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378F" w14:textId="1DD3A53C" w:rsidR="001C6288" w:rsidRPr="006E5BEC" w:rsidRDefault="001C6288" w:rsidP="001C6288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1C6288" w:rsidRPr="006E5BEC" w14:paraId="7C1362E9" w14:textId="77777777" w:rsidTr="00B04E9C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D9DB" w14:textId="4D9B6A48" w:rsidR="001C6288" w:rsidRPr="0023642B" w:rsidRDefault="001C6288" w:rsidP="001C6288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9C45" w14:textId="44EA5441" w:rsidR="001C6288" w:rsidRPr="006E5BEC" w:rsidRDefault="001C6288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მყარი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B4A70">
              <w:rPr>
                <w:rFonts w:ascii="BOG 2017" w:hAnsi="BOG 2017" w:cs="Calibri"/>
                <w:color w:val="000000"/>
                <w:sz w:val="16"/>
                <w:szCs w:val="16"/>
              </w:rPr>
              <w:t>იატაკის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4E9C" w:rsidRPr="00B04E9C">
              <w:rPr>
                <w:rFonts w:ascii="BOG 2017" w:hAnsi="BOG 2017" w:cs="Calibri"/>
                <w:color w:val="000000"/>
                <w:sz w:val="16"/>
                <w:szCs w:val="16"/>
              </w:rPr>
              <w:t>გენერალური</w:t>
            </w:r>
            <w:proofErr w:type="spellEnd"/>
            <w:r w:rsidR="00B04E9C" w:rsidRPr="00B04E9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4E9C" w:rsidRPr="00B04E9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მანქანით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ხსნარით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AB2" w14:textId="19A51944" w:rsidR="001C6288" w:rsidRPr="006E5BEC" w:rsidRDefault="001C6288" w:rsidP="001C6288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6A29" w14:textId="77777777" w:rsidR="001C6288" w:rsidRPr="006E5BEC" w:rsidRDefault="001C6288" w:rsidP="001C6288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1C6288" w:rsidRPr="006E5BEC" w14:paraId="78D13C58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386D" w14:textId="3771773D" w:rsidR="001C6288" w:rsidRPr="0023642B" w:rsidRDefault="001C6288" w:rsidP="001C6288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BB6" w14:textId="6CAF14EE" w:rsidR="001C6288" w:rsidRPr="0023642B" w:rsidRDefault="001C6288" w:rsidP="001C6288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რემონტისშემდგომი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0-300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-მდე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7DFC" w14:textId="77777777" w:rsidR="001C6288" w:rsidRPr="006E5BEC" w:rsidRDefault="001C6288" w:rsidP="001C6288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2794" w14:textId="5B76A2F2" w:rsidR="001C6288" w:rsidRPr="006E5BEC" w:rsidRDefault="001C6288" w:rsidP="001C6288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1C6288" w:rsidRPr="006E5BEC" w14:paraId="5C7F5C14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E52C" w14:textId="4D3C34D3" w:rsidR="001C6288" w:rsidRPr="0023642B" w:rsidRDefault="001C6288" w:rsidP="001C6288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>
              <w:rPr>
                <w:rFonts w:ascii="BOG 2017" w:hAnsi="BOG 2017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D5B" w14:textId="59EFC957" w:rsidR="001C6288" w:rsidRPr="006E5BEC" w:rsidRDefault="001C6288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რემონტისშემდგომი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300</w:t>
            </w:r>
            <w:r w:rsidRPr="00B04E9C">
              <w:rPr>
                <w:rFonts w:ascii="BOG 2017" w:hAnsi="BOG 2017" w:cs="Calibri"/>
                <w:color w:val="000000"/>
                <w:sz w:val="16"/>
                <w:szCs w:val="16"/>
              </w:rPr>
              <w:t>-</w:t>
            </w: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1000</w:t>
            </w:r>
            <w:r w:rsidR="00B04E9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კვ.მ.-</w:t>
            </w:r>
            <w:proofErr w:type="spellStart"/>
            <w:r w:rsidR="00B04E9C">
              <w:rPr>
                <w:rFonts w:ascii="BOG 2017" w:hAnsi="BOG 2017" w:cs="Calibri"/>
                <w:color w:val="000000"/>
                <w:sz w:val="16"/>
                <w:szCs w:val="16"/>
              </w:rPr>
              <w:t>მდე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0AFD" w14:textId="77777777" w:rsidR="001C6288" w:rsidRPr="006E5BEC" w:rsidRDefault="001C6288" w:rsidP="001C6288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5A5B" w14:textId="715607EF" w:rsidR="001C6288" w:rsidRPr="006E5BEC" w:rsidRDefault="001C6288" w:rsidP="001C6288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1C6288" w:rsidRPr="006E5BEC" w14:paraId="0A8FBD33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616B" w14:textId="77B19494" w:rsidR="001C6288" w:rsidRPr="0023642B" w:rsidRDefault="001C6288" w:rsidP="001C6288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0D5" w14:textId="2D7FE856" w:rsidR="001C6288" w:rsidRPr="00B04E9C" w:rsidRDefault="001C6288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რემონტისშემდგომი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G 2017" w:hAnsi="BOG 2017" w:cs="Calibri"/>
                <w:color w:val="000000"/>
                <w:sz w:val="16"/>
                <w:szCs w:val="16"/>
              </w:rPr>
              <w:t>10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00</w:t>
            </w: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-</w:t>
            </w:r>
            <w:r w:rsidR="00B04E9C" w:rsidRPr="00B04E9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5000 </w:t>
            </w:r>
            <w:r w:rsidR="00B04E9C">
              <w:rPr>
                <w:rFonts w:ascii="BOG 2017" w:hAnsi="BOG 2017" w:cs="Calibri"/>
                <w:color w:val="000000"/>
                <w:sz w:val="16"/>
                <w:szCs w:val="16"/>
              </w:rPr>
              <w:t>კვ.მ.-</w:t>
            </w:r>
            <w:proofErr w:type="spellStart"/>
            <w:r w:rsidR="00B04E9C">
              <w:rPr>
                <w:rFonts w:ascii="BOG 2017" w:hAnsi="BOG 2017" w:cs="Calibri"/>
                <w:color w:val="000000"/>
                <w:sz w:val="16"/>
                <w:szCs w:val="16"/>
              </w:rPr>
              <w:t>მდე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78D9" w14:textId="7BCE3D36" w:rsidR="001C6288" w:rsidRPr="006E5BEC" w:rsidRDefault="001C6288" w:rsidP="001C6288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0523" w14:textId="77777777" w:rsidR="001C6288" w:rsidRPr="006E5BEC" w:rsidRDefault="001C6288" w:rsidP="001C6288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2BEC3179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B884" w14:textId="53F08952" w:rsidR="00B04E9C" w:rsidRPr="00B04E9C" w:rsidRDefault="00B04E9C" w:rsidP="00B04E9C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9045" w14:textId="0F13BE9D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რემონტისშემდგომი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 w:rsidRPr="00B04E9C">
              <w:rPr>
                <w:rFonts w:ascii="BOG 2017" w:hAnsi="BOG 2017" w:cs="Calibri"/>
                <w:color w:val="000000"/>
                <w:sz w:val="16"/>
                <w:szCs w:val="16"/>
              </w:rPr>
              <w:t>5</w:t>
            </w:r>
            <w:r>
              <w:rPr>
                <w:rFonts w:ascii="BOG 2017" w:hAnsi="BOG 2017" w:cs="Calibri"/>
                <w:color w:val="000000"/>
                <w:sz w:val="16"/>
                <w:szCs w:val="16"/>
              </w:rPr>
              <w:t>0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00</w:t>
            </w: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-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დან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ზემოთ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8B9E" w14:textId="79428A45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2377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740A35B2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C298" w14:textId="632B7224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1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470B" w14:textId="6B44D474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გენერალური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0-300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-მდე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345B" w14:textId="26842930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6C37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1E8ABE1F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343F" w14:textId="262DFB51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1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262F" w14:textId="1194C6D0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გენერალური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300</w:t>
            </w: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-</w:t>
            </w: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1000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დან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ზემოთ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B5FD" w14:textId="4E28293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6762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34340A19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880A" w14:textId="59CBC241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1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F6B" w14:textId="0B7F318B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გენერალური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G 2017" w:hAnsi="BOG 2017" w:cs="Calibri"/>
                <w:color w:val="000000"/>
                <w:sz w:val="16"/>
                <w:szCs w:val="16"/>
              </w:rPr>
              <w:t>10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00</w:t>
            </w: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-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დან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ზემოთ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4FCD" w14:textId="2D96FB44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1A3B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42008F42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5165" w14:textId="7B28D2D8" w:rsidR="00B04E9C" w:rsidRPr="00F0002C" w:rsidRDefault="00B04E9C" w:rsidP="00B04E9C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1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5946" w14:textId="77777777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ამწე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კალათით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425" w14:textId="7777777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0E61" w14:textId="0C7B5CDB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668C18D3" w14:textId="77777777" w:rsidTr="00B04E9C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9FA9" w14:textId="372BC895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137" w14:textId="5AF29B96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რემონტისშემდგომი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503" w14:textId="7777777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დღე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(8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393F" w14:textId="73A5E8F0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6504B9BA" w14:textId="77777777" w:rsidTr="00B04E9C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48EB" w14:textId="09E09197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1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3948" w14:textId="2847B52A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რემონტისშემდგომი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E2A" w14:textId="793FBCFA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8B4A70">
              <w:rPr>
                <w:rFonts w:ascii="BOG 2017" w:hAnsi="BOG 2017" w:cs="Calibri"/>
                <w:color w:val="000000"/>
                <w:sz w:val="16"/>
                <w:szCs w:val="16"/>
              </w:rPr>
              <w:t>ნახევარი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დღე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</w:t>
            </w: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4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ნაკლები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დრო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C03E" w14:textId="3EE645E9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653AC18C" w14:textId="77777777" w:rsidTr="00B04E9C">
        <w:trPr>
          <w:trHeight w:val="29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F0C" w14:textId="7266B8CC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271B" w14:textId="77777777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პროცესში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160B" w14:textId="7777777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დღე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(8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421" w14:textId="2314C5E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70E73F1E" w14:textId="77777777" w:rsidTr="00B04E9C">
        <w:trPr>
          <w:trHeight w:val="17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16B7" w14:textId="5EB617CF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1D0" w14:textId="77777777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პროცესში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CF68" w14:textId="2EA7541E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8B4A70">
              <w:rPr>
                <w:rFonts w:ascii="BOG 2017" w:hAnsi="BOG 2017" w:cs="Calibri"/>
                <w:color w:val="000000"/>
                <w:sz w:val="16"/>
                <w:szCs w:val="16"/>
              </w:rPr>
              <w:t>ნახევარი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დღე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</w:t>
            </w: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4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ნაკლები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დრო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9043" w14:textId="6EF8E29E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0B959DD3" w14:textId="77777777" w:rsidTr="00B04E9C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4780" w14:textId="75FC55E9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DF07" w14:textId="77777777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ღამის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საათები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EE2E" w14:textId="7777777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დღე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( 8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1E00" w14:textId="5D1AADF9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25A7CB87" w14:textId="77777777" w:rsidTr="00B04E9C">
        <w:trPr>
          <w:trHeight w:val="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677F" w14:textId="6D1224F7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1D52" w14:textId="61FDE6C5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რემონტისშემდგომ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დასუფთავებული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ახალი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ობიექტის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გახსნამდე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ყოველდღიური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B6BE" w14:textId="4D58B098" w:rsidR="00B04E9C" w:rsidRPr="00C40BAA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დღე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(8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7CB4" w14:textId="63911CEB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61ED501D" w14:textId="77777777" w:rsidTr="00B04E9C">
        <w:trPr>
          <w:trHeight w:val="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E559" w14:textId="4941A45E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>
              <w:rPr>
                <w:rFonts w:ascii="BOG 2017" w:hAnsi="BOG 2017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7853" w14:textId="648AFD97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რემონტისშემდგომ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დასუფთავებული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ახალი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ობიექტის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გახსნამდე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ყოველდღიური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DEB2" w14:textId="710E95B4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ნახევარი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დღე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</w:t>
            </w: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4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ნაკლები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დრო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24A4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640CA2F7" w14:textId="77777777" w:rsidTr="00B04E9C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31EA" w14:textId="4C5DB833" w:rsidR="00B04E9C" w:rsidRPr="006E5BE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2</w:t>
            </w: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0C3" w14:textId="589B8A24" w:rsidR="00B04E9C" w:rsidRPr="00EE632C" w:rsidRDefault="00B04E9C" w:rsidP="00B04E9C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EE632C">
              <w:rPr>
                <w:rFonts w:ascii="BOG 2017" w:hAnsi="BOG 2017" w:cs="Calibri"/>
                <w:color w:val="000000"/>
                <w:sz w:val="16"/>
                <w:szCs w:val="16"/>
              </w:rPr>
              <w:t>ღონისძიების</w:t>
            </w:r>
            <w:proofErr w:type="spellEnd"/>
            <w:r w:rsidRPr="00EE632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632C">
              <w:rPr>
                <w:rFonts w:ascii="BOG 2017" w:hAnsi="BOG 2017" w:cs="Calibri"/>
                <w:color w:val="000000"/>
                <w:sz w:val="16"/>
                <w:szCs w:val="16"/>
              </w:rPr>
              <w:t>შემთხვევაში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21D" w14:textId="5BB40C48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დღე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543E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78DA3060" w14:textId="77777777" w:rsidTr="00B04E9C">
        <w:trPr>
          <w:trHeight w:val="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F0FC" w14:textId="6B2120A5" w:rsidR="00B04E9C" w:rsidRPr="00AD134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2</w:t>
            </w: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B376" w14:textId="045AD626" w:rsidR="00B04E9C" w:rsidRPr="00C40BAA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EE632C">
              <w:rPr>
                <w:rFonts w:ascii="BOG 2017" w:hAnsi="BOG 2017" w:cs="Calibri"/>
                <w:color w:val="000000"/>
                <w:sz w:val="16"/>
                <w:szCs w:val="16"/>
              </w:rPr>
              <w:t>ღონისძიების</w:t>
            </w:r>
            <w:proofErr w:type="spellEnd"/>
            <w:r w:rsidRPr="00EE632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632C">
              <w:rPr>
                <w:rFonts w:ascii="BOG 2017" w:hAnsi="BOG 2017" w:cs="Calibri"/>
                <w:color w:val="000000"/>
                <w:sz w:val="16"/>
                <w:szCs w:val="16"/>
              </w:rPr>
              <w:t>შემთხვევაში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D62" w14:textId="5CE38563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ნახევარი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დღე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</w:t>
            </w: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4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ნაკლები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დრო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C86F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643914CF" w14:textId="77777777" w:rsidTr="00B04E9C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EBE8" w14:textId="013EE3A0" w:rsidR="00B04E9C" w:rsidRPr="00AD134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2</w:t>
            </w: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B0F" w14:textId="551AFE82" w:rsidR="00B04E9C" w:rsidRPr="00CA14A8" w:rsidRDefault="00B04E9C" w:rsidP="00B04E9C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ობიექტზე</w:t>
            </w:r>
            <w:proofErr w:type="spellEnd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დამატებით</w:t>
            </w:r>
            <w:proofErr w:type="spellEnd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>(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საერთო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დილაობით-2 </w:t>
            </w:r>
            <w:proofErr w:type="spellStart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07F5" w14:textId="53D55332" w:rsidR="00B04E9C" w:rsidRPr="008B4A70" w:rsidRDefault="00B04E9C" w:rsidP="00B04E9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8B4A70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B4A70">
              <w:rPr>
                <w:rFonts w:ascii="BOG 2017" w:hAnsi="BOG 2017" w:cs="Calibri"/>
                <w:color w:val="000000"/>
                <w:sz w:val="16"/>
                <w:szCs w:val="16"/>
              </w:rPr>
              <w:t>თვე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FCBF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47E379AB" w14:textId="77777777" w:rsidTr="00B04E9C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AD8" w14:textId="2EF0B00D" w:rsidR="00B04E9C" w:rsidRPr="00AD134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2</w:t>
            </w: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A7C5" w14:textId="3C7D00A4" w:rsidR="00B04E9C" w:rsidRPr="00CA14A8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ობიექტზე</w:t>
            </w:r>
            <w:proofErr w:type="spellEnd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დამატებით</w:t>
            </w:r>
            <w:proofErr w:type="spellEnd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სპეციალისტის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სრული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სამუ</w:t>
            </w:r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შ</w:t>
            </w:r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აო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განაკვეთით</w:t>
            </w:r>
            <w:proofErr w:type="spellEnd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     (8 </w:t>
            </w:r>
            <w:proofErr w:type="spellStart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საათი</w:t>
            </w:r>
            <w:proofErr w:type="spellEnd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დღეში</w:t>
            </w:r>
            <w:proofErr w:type="spellEnd"/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E5FD" w14:textId="1CD2C635" w:rsidR="00B04E9C" w:rsidRPr="008B4A70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8B4A70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B4A70">
              <w:rPr>
                <w:rFonts w:ascii="BOG 2017" w:hAnsi="BOG 2017" w:cs="Calibri"/>
                <w:color w:val="000000"/>
                <w:sz w:val="16"/>
                <w:szCs w:val="16"/>
              </w:rPr>
              <w:t>თვე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84E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55C0363B" w14:textId="77777777" w:rsidTr="00B04E9C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AE1F" w14:textId="7AE63DD3" w:rsidR="00B04E9C" w:rsidRPr="00AD134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2</w:t>
            </w: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7F4" w14:textId="759F043F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C40BAA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ეზოს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შემთხვევაში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A6E" w14:textId="7777777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08D2" w14:textId="510F600D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582D33B4" w14:textId="77777777" w:rsidTr="00B04E9C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F16D" w14:textId="133935D4" w:rsidR="00B04E9C" w:rsidRPr="00AD134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A295" w14:textId="636F791E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მიმდებარე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ობიექტის</w:t>
            </w:r>
            <w:proofErr w:type="spellEnd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ფასადის</w:t>
            </w:r>
            <w:proofErr w:type="spellEnd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წინა</w:t>
            </w:r>
            <w:proofErr w:type="spellEnd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მიმდებარე</w:t>
            </w:r>
            <w:proofErr w:type="spellEnd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ქუჩის</w:t>
            </w:r>
            <w:proofErr w:type="spellEnd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შემთხვევაში</w:t>
            </w:r>
            <w:proofErr w:type="spellEnd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32FA" w14:textId="3D4D0FDF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7C9C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19AA6A80" w14:textId="77777777" w:rsidTr="00B04E9C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5C63" w14:textId="73CF60AF" w:rsidR="00B04E9C" w:rsidRPr="00AD134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B78" w14:textId="29D2A654" w:rsidR="00B04E9C" w:rsidRPr="00B04E9C" w:rsidRDefault="00B04E9C" w:rsidP="00B04E9C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ღია</w:t>
            </w:r>
            <w:proofErr w:type="spellEnd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/</w:t>
            </w:r>
            <w:proofErr w:type="spellStart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>დახურული</w:t>
            </w:r>
            <w:proofErr w:type="spellEnd"/>
            <w:r w:rsidRPr="0023642B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ავტოპარკინგის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 w:rsidRPr="00B04E9C">
              <w:rPr>
                <w:rFonts w:ascii="BOG 2017" w:hAnsi="BOG 2017" w:cs="Calibri"/>
                <w:color w:val="000000"/>
                <w:sz w:val="16"/>
                <w:szCs w:val="16"/>
              </w:rPr>
              <w:t>მორეცხვა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BB3" w14:textId="7777777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4B74" w14:textId="55E4B62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6C38A3F5" w14:textId="77777777" w:rsidTr="00B04E9C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5D4F" w14:textId="6FF2174D" w:rsidR="00B04E9C" w:rsidRPr="0023642B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B01" w14:textId="68C1D79C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დასაკუთრებული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ქონების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საერთო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დალაგება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 (</w:t>
            </w:r>
            <w: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თბილისი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DE5" w14:textId="7777777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9D6F" w14:textId="422CD16E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63B309B8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CA9A8" w14:textId="5C8F2EE0" w:rsidR="00B04E9C" w:rsidRPr="00AD134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91234E">
              <w:rPr>
                <w:rFonts w:ascii="BOG 2017" w:hAnsi="BOG 2017" w:cs="Calibri"/>
                <w:color w:val="000000"/>
                <w:sz w:val="16"/>
                <w:szCs w:val="16"/>
              </w:rPr>
              <w:t>3</w:t>
            </w: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4971" w14:textId="50914BB1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დასაკუთრებული ქონების საერთო დალაგება (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ცენტრალური ქალაქები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471C" w14:textId="3F64601E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D13E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3209D48F" w14:textId="77777777" w:rsidTr="00B04E9C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6FC63" w14:textId="13575F98" w:rsidR="00B04E9C" w:rsidRPr="00F0002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91234E">
              <w:rPr>
                <w:rFonts w:ascii="BOG 2017" w:hAnsi="BOG 2017" w:cs="Calibri"/>
                <w:color w:val="000000"/>
                <w:sz w:val="16"/>
                <w:szCs w:val="16"/>
              </w:rPr>
              <w:t>3</w:t>
            </w: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8A6" w14:textId="742992EA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დასაკუთრებული ქონების საერთო დალაგება (</w:t>
            </w:r>
            <w: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რეგიონები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CDB8" w14:textId="08C8389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D799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7B7FCFA2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D8C7" w14:textId="4DB25E06" w:rsidR="00B04E9C" w:rsidRPr="00F0002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>
              <w:rPr>
                <w:rFonts w:ascii="BOG 2017" w:hAnsi="BOG 2017" w:cs="Calibri"/>
                <w:color w:val="000000"/>
                <w:sz w:val="16"/>
                <w:szCs w:val="16"/>
              </w:rPr>
              <w:t>3</w:t>
            </w: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1DFD" w14:textId="77777777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ფასადის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/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ვიტრაჟულის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შუშების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წმენდა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48A1" w14:textId="7777777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კვ.მ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1A88" w14:textId="4C6B4BF1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03C9FB38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D8058" w14:textId="4D73CEAD" w:rsidR="00B04E9C" w:rsidRPr="00F0002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91234E">
              <w:rPr>
                <w:rFonts w:ascii="BOG 2017" w:hAnsi="BOG 2017" w:cs="Calibri"/>
                <w:color w:val="000000"/>
                <w:sz w:val="16"/>
                <w:szCs w:val="16"/>
              </w:rPr>
              <w:t>3</w:t>
            </w:r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B1F8" w14:textId="7ECB706F" w:rsidR="00B04E9C" w:rsidRPr="00B04E9C" w:rsidRDefault="00B04E9C" w:rsidP="00B04E9C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სერვის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24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საათიანი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ზონის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B04E9C">
              <w:rPr>
                <w:rFonts w:ascii="BOG 2017" w:hAnsi="BOG 2017" w:cs="Calibri"/>
                <w:color w:val="000000"/>
                <w:sz w:val="16"/>
                <w:szCs w:val="16"/>
              </w:rPr>
              <w:t>(1 თვე)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6A2" w14:textId="5C5D0AB6" w:rsidR="00B04E9C" w:rsidRPr="00F0002C" w:rsidRDefault="00B04E9C" w:rsidP="00B04E9C">
            <w:pPr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1 </w:t>
            </w:r>
            <w:proofErr w:type="spellStart"/>
            <w:r>
              <w:rPr>
                <w:rFonts w:ascii="BOG 2017" w:hAnsi="BOG 2017" w:cs="Calibri"/>
                <w:color w:val="000000"/>
                <w:sz w:val="16"/>
                <w:szCs w:val="16"/>
              </w:rPr>
              <w:t>ობიექტი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28AB" w14:textId="4B4D345E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4472ABF0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0DE1" w14:textId="3AC65C0F" w:rsidR="00B04E9C" w:rsidRPr="00F0002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>
              <w:rPr>
                <w:rFonts w:ascii="BOG 2017" w:hAnsi="BOG 2017" w:cs="Calibri"/>
                <w:color w:val="000000"/>
                <w:sz w:val="16"/>
                <w:szCs w:val="16"/>
              </w:rPr>
              <w:t>3</w:t>
            </w:r>
            <w:r w:rsidRPr="00CA14A8">
              <w:rPr>
                <w:rFonts w:ascii="BOG 2017" w:hAnsi="BOG 2017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2B55" w14:textId="127B0888" w:rsidR="00B04E9C" w:rsidRPr="0023642B" w:rsidRDefault="00B04E9C" w:rsidP="00B04E9C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ობიექტის დახურვის </w:t>
            </w:r>
            <w: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შემდგომ</w:t>
            </w:r>
            <w:r w:rsidRPr="006E5BEC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 საბოლოო დასუფთავება 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0-</w:t>
            </w:r>
            <w:r w:rsidRPr="001247DF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30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0 კვ.მ.-მდე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75E" w14:textId="498DF283" w:rsidR="00B04E9C" w:rsidRPr="001247DF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247DF">
              <w:rPr>
                <w:rFonts w:ascii="BOG 2017" w:hAnsi="BOG 2017" w:cs="Calibri"/>
                <w:color w:val="000000"/>
                <w:sz w:val="16"/>
                <w:szCs w:val="16"/>
              </w:rPr>
              <w:t>ობიექტი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E2AC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380442FE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DCF9" w14:textId="673F4D36" w:rsidR="00B04E9C" w:rsidRPr="00F0002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F0002C">
              <w:rPr>
                <w:rFonts w:ascii="BOG 2017" w:hAnsi="BOG 2017" w:cs="Calibri"/>
                <w:color w:val="000000"/>
                <w:sz w:val="16"/>
                <w:szCs w:val="16"/>
              </w:rPr>
              <w:t>3</w:t>
            </w: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1939" w14:textId="5D6CD21A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</w:pPr>
            <w:r w:rsidRPr="0023642B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ობიექტის დახურვის შემდგომ საბოლოო დასუფთავება</w:t>
            </w:r>
            <w: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 30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0-დან </w:t>
            </w:r>
            <w:r w:rsidRPr="001247DF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1000-მდე</w:t>
            </w:r>
            <w:r w:rsidRPr="0023642B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4E3E" w14:textId="77CEE0D5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</w:pPr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247DF">
              <w:rPr>
                <w:rFonts w:ascii="BOG 2017" w:hAnsi="BOG 2017" w:cs="Calibri"/>
                <w:color w:val="000000"/>
                <w:sz w:val="16"/>
                <w:szCs w:val="16"/>
              </w:rPr>
              <w:t>ობიექტი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4C49" w14:textId="77777777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7E5A31ED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57AD" w14:textId="4EDE0739" w:rsidR="00B04E9C" w:rsidRPr="00AD134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ADC" w14:textId="77777777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ნაგვის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გატანა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433B" w14:textId="77777777" w:rsidR="00B04E9C" w:rsidRPr="006E5BEC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მსუბუქი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მცირე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ზომის</w:t>
            </w:r>
            <w:proofErr w:type="spellEnd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E5BEC">
              <w:rPr>
                <w:rFonts w:ascii="BOG 2017" w:hAnsi="BOG 2017" w:cs="Calibri"/>
                <w:color w:val="000000"/>
                <w:sz w:val="16"/>
                <w:szCs w:val="16"/>
              </w:rPr>
              <w:t>ავტომანქანით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0B44" w14:textId="6BDECF7D" w:rsidR="00B04E9C" w:rsidRPr="006E5BEC" w:rsidRDefault="00B04E9C" w:rsidP="00B04E9C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  <w:tr w:rsidR="00B04E9C" w:rsidRPr="006E5BEC" w14:paraId="32571B1F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1DC2E" w14:textId="329C0FBD" w:rsidR="00B04E9C" w:rsidRPr="00AD134C" w:rsidRDefault="00B04E9C" w:rsidP="00B04E9C">
            <w:pPr>
              <w:jc w:val="center"/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AD134C">
              <w:rPr>
                <w:rFonts w:ascii="BOG 2017" w:hAnsi="BOG 2017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93ED" w14:textId="1E5E5432" w:rsidR="00B04E9C" w:rsidRPr="006E5BEC" w:rsidRDefault="00B04E9C" w:rsidP="00B04E9C">
            <w:pPr>
              <w:rPr>
                <w:rFonts w:ascii="BOG 2017" w:hAnsi="BOG 2017" w:cs="Calibri"/>
                <w:color w:val="000000"/>
                <w:sz w:val="16"/>
                <w:szCs w:val="16"/>
              </w:rPr>
            </w:pPr>
            <w:r w:rsidRPr="0091234E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ნაგვის გატანა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9BF3" w14:textId="23D0C90C" w:rsidR="00B04E9C" w:rsidRPr="001C6288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</w:pPr>
            <w:r w:rsidRPr="001C6288"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  <w:t>სატვირთო ავტომანქანით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A39A" w14:textId="77777777" w:rsidR="00B04E9C" w:rsidRPr="001C6288" w:rsidRDefault="00B04E9C" w:rsidP="00B04E9C">
            <w:pPr>
              <w:jc w:val="right"/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</w:pPr>
          </w:p>
        </w:tc>
      </w:tr>
      <w:tr w:rsidR="001247DF" w:rsidRPr="006E5BEC" w14:paraId="5CFD9B7E" w14:textId="77777777" w:rsidTr="00B04E9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7148" w14:textId="0B0940A0" w:rsidR="001247DF" w:rsidRPr="00B04E9C" w:rsidRDefault="001247DF" w:rsidP="00B04E9C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C3E0" w14:textId="77777777" w:rsidR="001247DF" w:rsidRPr="0091234E" w:rsidRDefault="001247DF" w:rsidP="001247DF">
            <w:pPr>
              <w:rPr>
                <w:rFonts w:ascii="BOG 2017" w:hAnsi="BOG 2017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57B7" w14:textId="77777777" w:rsidR="001247DF" w:rsidRPr="003775CB" w:rsidRDefault="001247DF" w:rsidP="001247DF">
            <w:pPr>
              <w:jc w:val="right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04B0" w14:textId="77777777" w:rsidR="001247DF" w:rsidRPr="006E5BEC" w:rsidRDefault="001247DF" w:rsidP="001247DF">
            <w:pPr>
              <w:jc w:val="right"/>
              <w:rPr>
                <w:rFonts w:ascii="BOG 2017" w:hAnsi="BOG 2017" w:cs="Arial"/>
                <w:b/>
                <w:color w:val="000000"/>
              </w:rPr>
            </w:pPr>
          </w:p>
        </w:tc>
      </w:tr>
    </w:tbl>
    <w:p w14:paraId="1FB3D742" w14:textId="77777777" w:rsidR="009F1655" w:rsidRPr="006E5BEC" w:rsidRDefault="009F1655">
      <w:pPr>
        <w:rPr>
          <w:rFonts w:ascii="BOG 2017" w:hAnsi="BOG 2017"/>
        </w:rPr>
      </w:pPr>
      <w:bookmarkStart w:id="1" w:name="_GoBack"/>
      <w:bookmarkEnd w:id="1"/>
    </w:p>
    <w:sectPr w:rsidR="009F1655" w:rsidRPr="006E5BEC" w:rsidSect="0024767A">
      <w:pgSz w:w="12240" w:h="15840"/>
      <w:pgMar w:top="45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AC"/>
    <w:rsid w:val="000438E1"/>
    <w:rsid w:val="000B7C0F"/>
    <w:rsid w:val="001247DF"/>
    <w:rsid w:val="00156111"/>
    <w:rsid w:val="001C6288"/>
    <w:rsid w:val="0023642B"/>
    <w:rsid w:val="0024767A"/>
    <w:rsid w:val="00413FC1"/>
    <w:rsid w:val="00440210"/>
    <w:rsid w:val="004A1072"/>
    <w:rsid w:val="005E32E5"/>
    <w:rsid w:val="0064367B"/>
    <w:rsid w:val="0065218E"/>
    <w:rsid w:val="006E5BEC"/>
    <w:rsid w:val="007050D1"/>
    <w:rsid w:val="008014F5"/>
    <w:rsid w:val="008859BB"/>
    <w:rsid w:val="008B4A70"/>
    <w:rsid w:val="009102A9"/>
    <w:rsid w:val="0091234E"/>
    <w:rsid w:val="009325E9"/>
    <w:rsid w:val="00946C9B"/>
    <w:rsid w:val="009F1655"/>
    <w:rsid w:val="00AD134C"/>
    <w:rsid w:val="00AD421F"/>
    <w:rsid w:val="00B04E9C"/>
    <w:rsid w:val="00C40BAA"/>
    <w:rsid w:val="00C62678"/>
    <w:rsid w:val="00CA14A8"/>
    <w:rsid w:val="00CF43AC"/>
    <w:rsid w:val="00EB24E3"/>
    <w:rsid w:val="00EE458A"/>
    <w:rsid w:val="00EE632C"/>
    <w:rsid w:val="00F0002C"/>
    <w:rsid w:val="00F44B52"/>
    <w:rsid w:val="00FB2FE3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8250"/>
  <w15:chartTrackingRefBased/>
  <w15:docId w15:val="{B853A875-081B-4A04-BBAC-2753A8F5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9F1655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6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პუნქტი"/>
    <w:basedOn w:val="Heading1"/>
    <w:next w:val="a0"/>
    <w:link w:val="Char"/>
    <w:qFormat/>
    <w:rsid w:val="009F1655"/>
    <w:pPr>
      <w:numPr>
        <w:numId w:val="2"/>
      </w:numPr>
      <w:spacing w:before="180" w:after="120"/>
    </w:pPr>
    <w:rPr>
      <w:rFonts w:ascii="Sylfaen" w:hAnsi="Sylfaen"/>
      <w:b/>
      <w:color w:val="FF671B"/>
      <w:sz w:val="24"/>
      <w:szCs w:val="28"/>
      <w:lang w:val="ka-GE" w:eastAsia="ja-JP"/>
    </w:rPr>
  </w:style>
  <w:style w:type="paragraph" w:customStyle="1" w:styleId="a0">
    <w:name w:val="საკითხი"/>
    <w:qFormat/>
    <w:rsid w:val="009F1655"/>
    <w:pPr>
      <w:numPr>
        <w:ilvl w:val="1"/>
        <w:numId w:val="2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9F1655"/>
    <w:rPr>
      <w:rFonts w:ascii="Sylfaen" w:eastAsiaTheme="majorEastAsia" w:hAnsi="Sylfaen" w:cstheme="majorBidi"/>
      <w:b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rsid w:val="009F1655"/>
    <w:pPr>
      <w:numPr>
        <w:ilvl w:val="2"/>
        <w:numId w:val="2"/>
      </w:numPr>
      <w:tabs>
        <w:tab w:val="num" w:pos="360"/>
      </w:tabs>
      <w:spacing w:before="0"/>
      <w:ind w:left="0" w:firstLine="0"/>
    </w:pPr>
    <w:rPr>
      <w:rFonts w:ascii="Sylfaen" w:hAnsi="Sylfaen"/>
      <w:bCs/>
      <w:color w:val="404040" w:themeColor="text1" w:themeTint="BF"/>
      <w:sz w:val="20"/>
      <w:szCs w:val="28"/>
      <w:lang w:eastAsia="ja-JP"/>
    </w:rPr>
  </w:style>
  <w:style w:type="numbering" w:customStyle="1" w:styleId="hierarchy">
    <w:name w:val="hierarchy"/>
    <w:uiPriority w:val="99"/>
    <w:rsid w:val="009F165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F1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8E"/>
    <w:rPr>
      <w:rFonts w:ascii="Segoe UI" w:hAnsi="Segoe UI" w:cs="Segoe UI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Beso Kitiashvili</dc:creator>
  <cp:keywords/>
  <dc:description/>
  <cp:lastModifiedBy>Neli Kurtanidze</cp:lastModifiedBy>
  <cp:revision>21</cp:revision>
  <cp:lastPrinted>2021-10-13T11:04:00Z</cp:lastPrinted>
  <dcterms:created xsi:type="dcterms:W3CDTF">2019-12-04T08:44:00Z</dcterms:created>
  <dcterms:modified xsi:type="dcterms:W3CDTF">2022-10-03T15:35:00Z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BOG0\nelikurtanidze</vt:lpwstr>
  </property>
  <property fmtid="{D5CDD505-2E9C-101B-9397-08002B2CF9AE}" pid="4" name="DLPManualFileClassificationLastModificationDate">
    <vt:lpwstr>1627916757</vt:lpwstr>
  </property>
  <property fmtid="{D5CDD505-2E9C-101B-9397-08002B2CF9AE}" pid="5" name="DLPManualFileClassificationVersion">
    <vt:lpwstr>11.6.0.76</vt:lpwstr>
  </property>
</Properties>
</file>